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1276  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fill="FFFFFF" w:val="clear"/>
        <w:tabs>
          <w:tab w:val="left" w:pos="4532" w:leader="none"/>
        </w:tabs>
        <w:suppressAutoHyphens w:val="false"/>
        <w:spacing w:lineRule="atLeast" w:line="100"/>
        <w:ind w:right="4195" w:hanging="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 xml:space="preserve">Про затвердження гр. Усіченку С. В. технічної документації із землеустрою щодо встановлення меж земельної ділянки в натурі (на місцевості) на земельну ділянку та передачу її безоплатно у власність для будівництва і обслуговування                      житлового будинку, господарських будівель і споруд (присадибна ділянка), що розташована по   </w:t>
      </w:r>
      <w:r>
        <w:rPr>
          <w:rFonts w:eastAsia="Times New Roman" w:cs="Times New Roman"/>
          <w:b/>
          <w:bCs/>
          <w:iCs/>
          <w:color w:val="000000"/>
          <w:lang w:val="uk-UA" w:bidi="ar-SA"/>
        </w:rPr>
        <w:t>Х</w:t>
      </w:r>
    </w:p>
    <w:p>
      <w:pPr>
        <w:pStyle w:val="Normal"/>
        <w:shd w:fill="FFFFFF" w:val="clear"/>
        <w:tabs>
          <w:tab w:val="left" w:pos="4200" w:leader="none"/>
        </w:tabs>
        <w:spacing w:lineRule="atLeast" w:line="100"/>
        <w:jc w:val="both"/>
        <w:rPr/>
      </w:pPr>
      <w:r>
        <w:rPr/>
      </w:r>
    </w:p>
    <w:p>
      <w:pPr>
        <w:pStyle w:val="Normal"/>
        <w:shd w:fill="FFFFFF" w:val="clear"/>
        <w:tabs>
          <w:tab w:val="left" w:pos="4200" w:leader="none"/>
        </w:tabs>
        <w:spacing w:lineRule="atLeast" w:line="100"/>
        <w:jc w:val="both"/>
        <w:rPr/>
      </w:pPr>
      <w:r>
        <w:rPr/>
      </w:r>
    </w:p>
    <w:p>
      <w:pPr>
        <w:pStyle w:val="Normal"/>
        <w:shd w:fill="FFFFFF" w:val="clear"/>
        <w:ind w:firstLine="709"/>
        <w:jc w:val="both"/>
        <w:rPr/>
      </w:pPr>
      <w:r>
        <w:rPr>
          <w:rFonts w:cs="Times New Roman"/>
          <w:iCs/>
        </w:rPr>
        <w:t>Розглянувши заяву</w:t>
      </w:r>
      <w:r>
        <w:rPr>
          <w:rFonts w:cs="Times New Roman"/>
          <w:bCs/>
          <w:iCs/>
        </w:rPr>
        <w:t xml:space="preserve"> гр. </w:t>
      </w:r>
      <w:r>
        <w:rPr>
          <w:rFonts w:cs="Times New Roman"/>
          <w:bCs/>
          <w:iCs/>
          <w:lang w:val="uk-UA"/>
        </w:rPr>
        <w:t>Усіченка Сергія Вікторовича</w:t>
      </w:r>
      <w:r>
        <w:rPr>
          <w:rFonts w:cs="Times New Roman"/>
          <w:bCs/>
          <w:iCs/>
        </w:rPr>
        <w:t xml:space="preserve">, ідентифікаційний номер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 xml:space="preserve">, який зареєстрований за адресою: </w:t>
      </w:r>
      <w:r>
        <w:rPr>
          <w:rFonts w:cs="Times New Roman"/>
          <w:bCs/>
          <w:iCs/>
          <w:lang w:val="uk-UA"/>
        </w:rPr>
        <w:t>Х</w:t>
      </w:r>
      <w:r>
        <w:rPr>
          <w:rFonts w:cs="Times New Roman"/>
          <w:bCs/>
          <w:iCs/>
        </w:rPr>
        <w:t xml:space="preserve"> </w:t>
      </w:r>
      <w:r>
        <w:rPr>
          <w:rFonts w:cs="Times New Roman"/>
          <w:bCs/>
          <w:iCs/>
          <w:lang w:val="uk-UA"/>
        </w:rPr>
        <w:t>Лозівського району Харківської області</w:t>
      </w:r>
      <w:r>
        <w:rPr>
          <w:rFonts w:cs="Times New Roman"/>
          <w:bCs/>
          <w:iCs/>
        </w:rPr>
        <w:t xml:space="preserve"> </w:t>
      </w:r>
      <w:r>
        <w:rPr>
          <w:rFonts w:cs="Times New Roman"/>
          <w:iCs/>
        </w:rPr>
        <w:t xml:space="preserve">про затвердження технічної документації із землеустрою щодо встановлення меж земельної ділянки в натурі (на місцевості) та передачу </w:t>
      </w:r>
      <w:r>
        <w:rPr>
          <w:rFonts w:cs="Times New Roman"/>
          <w:iCs/>
          <w:lang w:val="uk-UA"/>
        </w:rPr>
        <w:t xml:space="preserve">її </w:t>
      </w:r>
      <w:r>
        <w:rPr>
          <w:rFonts w:cs="Times New Roman"/>
          <w:iCs/>
        </w:rPr>
        <w:t>безоплатно у влас</w:t>
      </w:r>
      <w:r>
        <w:rPr>
          <w:rFonts w:cs="Times New Roman"/>
          <w:iCs/>
          <w:lang w:val="uk-UA"/>
        </w:rPr>
        <w:t>ні</w:t>
      </w:r>
      <w:r>
        <w:rPr>
          <w:rFonts w:cs="Times New Roman"/>
          <w:iCs/>
        </w:rPr>
        <w:t xml:space="preserve">сть для будівництва і обслуговування житлового будинку, господарських будівель і споруд (присадибна ділянка), що розташована по </w:t>
      </w:r>
      <w:r>
        <w:rPr>
          <w:rFonts w:cs="Times New Roman"/>
          <w:iCs/>
        </w:rPr>
        <w:t>Х</w:t>
      </w:r>
      <w:r>
        <w:rPr>
          <w:rFonts w:cs="Times New Roman"/>
          <w:iCs/>
        </w:rPr>
        <w:t xml:space="preserve">, враховуючи надану технічну документацію із землеустрою, виконану ФОП </w:t>
      </w:r>
      <w:r>
        <w:rPr>
          <w:rFonts w:cs="Times New Roman"/>
          <w:iCs/>
          <w:lang w:val="uk-UA"/>
        </w:rPr>
        <w:t>Солдатенко В. В.</w:t>
      </w:r>
      <w:r>
        <w:rPr>
          <w:rFonts w:cs="Times New Roman"/>
          <w:iCs/>
        </w:rPr>
        <w:t xml:space="preserve">, </w:t>
      </w:r>
      <w:r>
        <w:rPr>
          <w:rStyle w:val="11"/>
          <w:rFonts w:eastAsia="Times New Roman" w:cs="Times New Roman"/>
          <w:iCs/>
          <w:color w:val="000000"/>
        </w:rPr>
        <w:t>витяг з Державного земельного кадастру про земельну ділянку № НВ-</w:t>
      </w:r>
      <w:r>
        <w:rPr>
          <w:rStyle w:val="11"/>
          <w:rFonts w:eastAsia="Times New Roman" w:cs="Times New Roman"/>
          <w:iCs/>
          <w:color w:val="000000"/>
          <w:lang w:val="uk-UA"/>
        </w:rPr>
        <w:t>6115020342021</w:t>
      </w:r>
      <w:r>
        <w:rPr>
          <w:rStyle w:val="11"/>
          <w:rFonts w:eastAsia="Times New Roman" w:cs="Times New Roman"/>
          <w:iCs/>
          <w:color w:val="000000"/>
        </w:rPr>
        <w:t xml:space="preserve"> від </w:t>
      </w:r>
      <w:r>
        <w:rPr>
          <w:rStyle w:val="11"/>
          <w:rFonts w:eastAsia="Times New Roman" w:cs="Times New Roman"/>
          <w:iCs/>
          <w:color w:val="000000"/>
          <w:lang w:val="uk-UA"/>
        </w:rPr>
        <w:t>18</w:t>
      </w:r>
      <w:r>
        <w:rPr>
          <w:rStyle w:val="11"/>
          <w:rFonts w:eastAsia="Times New Roman" w:cs="Times New Roman"/>
          <w:iCs/>
          <w:color w:val="000000"/>
        </w:rPr>
        <w:t>.0</w:t>
      </w:r>
      <w:r>
        <w:rPr>
          <w:rStyle w:val="11"/>
          <w:rFonts w:eastAsia="Times New Roman" w:cs="Times New Roman"/>
          <w:iCs/>
          <w:color w:val="000000"/>
          <w:lang w:val="uk-UA"/>
        </w:rPr>
        <w:t>8</w:t>
      </w:r>
      <w:r>
        <w:rPr>
          <w:rStyle w:val="11"/>
          <w:rFonts w:eastAsia="Times New Roman" w:cs="Times New Roman"/>
          <w:iCs/>
          <w:color w:val="000000"/>
        </w:rPr>
        <w:t xml:space="preserve">.2021 року, </w:t>
      </w:r>
      <w:r>
        <w:rPr>
          <w:rStyle w:val="11"/>
          <w:rFonts w:eastAsia="Times New Roman" w:cs="Times New Roman"/>
          <w:iCs/>
          <w:color w:val="000000"/>
          <w:lang w:val="uk-UA"/>
        </w:rPr>
        <w:t>що зареєстрована</w:t>
      </w:r>
      <w:r>
        <w:rPr>
          <w:rStyle w:val="11"/>
          <w:rFonts w:eastAsia="Times New Roman" w:cs="Times New Roman"/>
          <w:iCs/>
          <w:color w:val="000000"/>
        </w:rPr>
        <w:t xml:space="preserve"> відділом </w:t>
      </w:r>
      <w:r>
        <w:rPr>
          <w:rStyle w:val="11"/>
          <w:rFonts w:eastAsia="Times New Roman" w:cs="Times New Roman"/>
          <w:iCs/>
          <w:color w:val="000000"/>
          <w:lang w:val="uk-UA"/>
        </w:rPr>
        <w:t>у Гусятинському</w:t>
      </w:r>
      <w:r>
        <w:rPr>
          <w:rStyle w:val="11"/>
          <w:rFonts w:eastAsia="Times New Roman" w:cs="Times New Roman"/>
          <w:iCs/>
          <w:color w:val="000000"/>
        </w:rPr>
        <w:t xml:space="preserve"> районі Головного управління Держгеокадастру у</w:t>
      </w:r>
      <w:r>
        <w:rPr>
          <w:rStyle w:val="11"/>
          <w:rFonts w:eastAsia="Times New Roman" w:cs="Times New Roman"/>
          <w:iCs/>
          <w:color w:val="000000"/>
          <w:lang w:val="uk-UA"/>
        </w:rPr>
        <w:t xml:space="preserve"> Тернопільській </w:t>
      </w:r>
      <w:r>
        <w:rPr>
          <w:rStyle w:val="11"/>
          <w:rFonts w:eastAsia="Times New Roman" w:cs="Times New Roman"/>
          <w:iCs/>
          <w:color w:val="000000"/>
        </w:rPr>
        <w:t xml:space="preserve">області, </w:t>
      </w:r>
      <w:r>
        <w:rPr>
          <w:rStyle w:val="11"/>
          <w:rFonts w:eastAsia="Times New Roman" w:cs="Times New Roman"/>
          <w:iCs/>
          <w:color w:val="000000"/>
          <w:lang w:val="uk-UA"/>
        </w:rPr>
        <w:t>рекомендації постійної комісії</w:t>
      </w:r>
      <w:r>
        <w:rPr>
          <w:rStyle w:val="11"/>
          <w:rFonts w:eastAsia="Times New Roman" w:cs="Times New Roman"/>
          <w:iCs/>
          <w:color w:val="000000"/>
        </w:rPr>
        <w:t xml:space="preserve"> з питань містобудування, будівництва, розвитку інфраструктури, земельних відносин, природокористування та аграрної політики Зміївської міської ради, керуючись ст. 12, 22, </w:t>
      </w:r>
      <w:r>
        <w:rPr>
          <w:rStyle w:val="11"/>
          <w:rFonts w:eastAsia="Times New Roman" w:cs="Times New Roman"/>
          <w:iCs/>
          <w:color w:val="000000"/>
          <w:lang w:val="uk-UA"/>
        </w:rPr>
        <w:t>40</w:t>
      </w:r>
      <w:r>
        <w:rPr>
          <w:rStyle w:val="11"/>
          <w:rFonts w:eastAsia="Times New Roman" w:cs="Times New Roman"/>
          <w:iCs/>
          <w:color w:val="000000"/>
        </w:rPr>
        <w:t>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fill="FFFFFF" w:val="clea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  <w:t>ВИРІШИЛА:</w:t>
      </w:r>
    </w:p>
    <w:p>
      <w:pPr>
        <w:pStyle w:val="Normal"/>
        <w:shd w:fill="FFFFFF" w:val="clear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ListParagraph"/>
        <w:shd w:fill="FFFFFF" w:val="clear"/>
        <w:ind w:left="0" w:firstLine="720"/>
        <w:jc w:val="both"/>
        <w:rPr/>
      </w:pPr>
      <w:r>
        <w:rPr>
          <w:rFonts w:cs="Times New Roman"/>
          <w:iCs/>
          <w:lang w:val="uk-UA"/>
        </w:rPr>
        <w:t xml:space="preserve">        </w:t>
      </w:r>
      <w:r>
        <w:rPr>
          <w:rFonts w:cs="Times New Roman"/>
          <w:iCs/>
          <w:lang w:val="uk-UA"/>
        </w:rPr>
        <w:t xml:space="preserve">1. </w:t>
      </w:r>
      <w:r>
        <w:rPr>
          <w:rFonts w:cs="Times New Roman"/>
          <w:iCs/>
        </w:rPr>
        <w:t xml:space="preserve">Затвердити </w:t>
      </w:r>
      <w:r>
        <w:rPr>
          <w:rFonts w:cs="Times New Roman"/>
          <w:bCs/>
          <w:iCs/>
        </w:rPr>
        <w:t xml:space="preserve"> </w:t>
      </w:r>
      <w:r>
        <w:rPr>
          <w:rFonts w:cs="Times New Roman"/>
          <w:iCs/>
        </w:rPr>
        <w:t xml:space="preserve">технічну документацію із землеустрою щодо встановлення (відновлення) меж земельної ділянки в натурі (на місцевості) для будівництва і обслуговування житлового будинку, господарських будівель і споруд, (код КВЦПЗ - 02.01) </w:t>
      </w:r>
      <w:r>
        <w:rPr>
          <w:rFonts w:cs="Times New Roman"/>
          <w:iCs/>
          <w:lang w:val="uk-UA"/>
        </w:rPr>
        <w:t xml:space="preserve">гр. Усіченку Сергію Вікторовичу в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  <w:lang w:val="uk-UA"/>
        </w:rPr>
        <w:t xml:space="preserve"> на території Зміївської міської ради Чугуївського району Харківської області.</w:t>
      </w:r>
      <w:r>
        <w:rPr>
          <w:rFonts w:cs="Times New Roman"/>
          <w:iCs/>
        </w:rPr>
        <w:t xml:space="preserve"> </w:t>
      </w:r>
    </w:p>
    <w:p>
      <w:pPr>
        <w:pStyle w:val="ListParagraph"/>
        <w:shd w:fill="FFFFFF" w:val="clear"/>
        <w:ind w:left="0" w:firstLine="720"/>
        <w:jc w:val="both"/>
        <w:rPr/>
      </w:pPr>
      <w:r>
        <w:rPr>
          <w:rFonts w:cs="Times New Roman"/>
          <w:iCs/>
          <w:lang w:val="uk-UA"/>
        </w:rPr>
        <w:t xml:space="preserve">        </w:t>
      </w:r>
      <w:r>
        <w:rPr>
          <w:rFonts w:cs="Times New Roman"/>
          <w:iCs/>
          <w:lang w:val="uk-UA"/>
        </w:rPr>
        <w:t xml:space="preserve">2. </w:t>
      </w:r>
      <w:r>
        <w:rPr>
          <w:rFonts w:cs="Times New Roman"/>
          <w:iCs/>
        </w:rPr>
        <w:t xml:space="preserve">Передати </w:t>
      </w:r>
      <w:r>
        <w:rPr>
          <w:rFonts w:cs="Times New Roman"/>
          <w:iCs/>
          <w:lang w:val="uk-UA"/>
        </w:rPr>
        <w:t xml:space="preserve">гр. Усіченку Сергію Вікторовичу, ідентифікаційний номер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  <w:lang w:val="uk-UA"/>
        </w:rPr>
        <w:t xml:space="preserve">, який зареєстрований за адресою: </w:t>
      </w:r>
      <w:r>
        <w:rPr>
          <w:rFonts w:cs="Times New Roman"/>
          <w:iCs/>
          <w:lang w:val="uk-UA"/>
        </w:rPr>
        <w:t>Х</w:t>
      </w:r>
      <w:r>
        <w:rPr>
          <w:rFonts w:cs="Times New Roman"/>
          <w:iCs/>
          <w:lang w:val="uk-UA"/>
        </w:rPr>
        <w:t xml:space="preserve"> Лозівського району Харківської області, в приватну власність </w:t>
      </w:r>
      <w:r>
        <w:rPr>
          <w:rFonts w:cs="Times New Roman"/>
          <w:iCs/>
        </w:rPr>
        <w:t xml:space="preserve">із земель житлової та громадської забудови комунальної власності Зміївської міської ради </w:t>
      </w:r>
      <w:r>
        <w:rPr>
          <w:rFonts w:cs="Times New Roman"/>
          <w:iCs/>
          <w:lang w:val="uk-UA"/>
        </w:rPr>
        <w:t>земельну ділянку,</w:t>
      </w:r>
      <w:r>
        <w:rPr>
          <w:rFonts w:cs="Times New Roman"/>
          <w:iCs/>
        </w:rPr>
        <w:t xml:space="preserve"> кадастровий номер 6321786001:01:00</w:t>
      </w:r>
      <w:r>
        <w:rPr>
          <w:rFonts w:cs="Times New Roman"/>
          <w:iCs/>
          <w:lang w:val="uk-UA"/>
        </w:rPr>
        <w:t>3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034</w:t>
      </w:r>
      <w:r>
        <w:rPr>
          <w:rFonts w:cs="Times New Roman"/>
          <w:iCs/>
        </w:rPr>
        <w:t xml:space="preserve">, площею </w:t>
      </w:r>
      <w:r>
        <w:rPr>
          <w:rFonts w:cs="Times New Roman"/>
          <w:iCs/>
          <w:lang w:val="uk-UA"/>
        </w:rPr>
        <w:t>0.2454 га</w:t>
      </w:r>
      <w:r>
        <w:rPr>
          <w:rFonts w:cs="Times New Roman"/>
          <w:iCs/>
        </w:rPr>
        <w:t xml:space="preserve"> (малоповерхова забудова - </w:t>
      </w:r>
      <w:r>
        <w:rPr>
          <w:rFonts w:cs="Times New Roman"/>
          <w:iCs/>
          <w:lang w:val="uk-UA"/>
        </w:rPr>
        <w:t>0.2500 га</w:t>
      </w:r>
      <w:r>
        <w:rPr>
          <w:rFonts w:cs="Times New Roman"/>
          <w:iCs/>
        </w:rPr>
        <w:t xml:space="preserve">), що розташована по </w:t>
      </w:r>
      <w:r>
        <w:rPr>
          <w:rFonts w:cs="Times New Roman"/>
          <w:iCs/>
        </w:rPr>
        <w:t>Х</w:t>
      </w:r>
      <w:r>
        <w:rPr>
          <w:rFonts w:cs="Times New Roman"/>
          <w:iCs/>
        </w:rPr>
        <w:t>.</w:t>
      </w:r>
    </w:p>
    <w:p>
      <w:pPr>
        <w:pStyle w:val="ListParagraph"/>
        <w:shd w:fill="FFFFFF" w:val="clear"/>
        <w:ind w:left="0" w:firstLine="720"/>
        <w:jc w:val="both"/>
        <w:rPr/>
      </w:pPr>
      <w:r>
        <w:rPr>
          <w:rFonts w:cs="Times New Roman"/>
          <w:bCs/>
          <w:iCs/>
          <w:lang w:val="uk-UA"/>
        </w:rPr>
        <w:t xml:space="preserve">    </w:t>
      </w:r>
      <w:r>
        <w:rPr>
          <w:rFonts w:cs="Times New Roman"/>
          <w:bCs/>
          <w:iCs/>
          <w:lang w:val="uk-UA"/>
        </w:rPr>
        <w:t xml:space="preserve">3. </w:t>
      </w:r>
      <w:r>
        <w:rPr>
          <w:rFonts w:cs="Times New Roman"/>
          <w:bCs/>
          <w:iCs/>
        </w:rPr>
        <w:t>Відомості про обмеження у використанні земельної ділянки, кадастровий номер</w:t>
      </w:r>
      <w:r>
        <w:rPr>
          <w:rFonts w:cs="Times New Roman"/>
          <w:iCs/>
        </w:rPr>
        <w:t xml:space="preserve"> 6321786001:01:0</w:t>
      </w:r>
      <w:r>
        <w:rPr>
          <w:rFonts w:cs="Times New Roman"/>
          <w:iCs/>
          <w:lang w:val="uk-UA"/>
        </w:rPr>
        <w:t>03</w:t>
      </w:r>
      <w:r>
        <w:rPr>
          <w:rFonts w:cs="Times New Roman"/>
          <w:iCs/>
        </w:rPr>
        <w:t>:0</w:t>
      </w:r>
      <w:r>
        <w:rPr>
          <w:rFonts w:cs="Times New Roman"/>
          <w:iCs/>
          <w:lang w:val="uk-UA"/>
        </w:rPr>
        <w:t>034</w:t>
      </w:r>
      <w:r>
        <w:rPr>
          <w:rFonts w:cs="Times New Roman"/>
          <w:iCs/>
        </w:rPr>
        <w:t>,</w:t>
      </w:r>
      <w:r>
        <w:rPr>
          <w:rFonts w:cs="Times New Roman"/>
          <w:bCs/>
          <w:iCs/>
        </w:rPr>
        <w:t xml:space="preserve"> що передається у власність, встановлені Порядком ведення Державного земельного кадастру, затвердженого постановою Кабінету Міністрів України від 17.10.2012 №1051,  не зареєстрован</w:t>
      </w:r>
      <w:r>
        <w:rPr>
          <w:rFonts w:cs="Times New Roman"/>
          <w:bCs/>
          <w:iCs/>
          <w:lang w:val="uk-UA"/>
        </w:rPr>
        <w:t>о</w:t>
      </w:r>
      <w:r>
        <w:rPr>
          <w:rFonts w:cs="Times New Roman"/>
          <w:bCs/>
          <w:iCs/>
        </w:rPr>
        <w:t>.</w:t>
      </w:r>
    </w:p>
    <w:p>
      <w:pPr>
        <w:pStyle w:val="ListParagraph"/>
        <w:widowControl/>
        <w:shd w:fill="FFFFFF" w:val="clear"/>
        <w:suppressAutoHyphens w:val="false"/>
        <w:ind w:left="0" w:firstLine="720"/>
        <w:jc w:val="both"/>
        <w:rPr>
          <w:rFonts w:cs="Times New Roman"/>
          <w:iCs/>
        </w:rPr>
      </w:pPr>
      <w:r>
        <w:rPr>
          <w:rFonts w:eastAsia="Times New Roman" w:cs="Times New Roman"/>
          <w:iCs/>
          <w:color w:val="000000"/>
          <w:lang w:val="uk-UA" w:bidi="ar-SA"/>
        </w:rPr>
        <w:t xml:space="preserve">     </w:t>
      </w:r>
      <w:r>
        <w:rPr>
          <w:rFonts w:eastAsia="Times New Roman" w:cs="Times New Roman"/>
          <w:iCs/>
          <w:color w:val="000000"/>
          <w:lang w:val="uk-UA" w:bidi="ar-SA"/>
        </w:rPr>
        <w:t>4. Рекомендувати гр. Усіченку С. В. зареєструвати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ListParagraph"/>
        <w:widowControl/>
        <w:shd w:fill="FFFFFF" w:val="clear"/>
        <w:suppressAutoHyphens w:val="false"/>
        <w:ind w:left="0" w:hanging="0"/>
        <w:jc w:val="both"/>
        <w:rPr>
          <w:rFonts w:cs="Times New Roman"/>
          <w:iCs/>
        </w:rPr>
      </w:pPr>
      <w:r>
        <w:rPr>
          <w:rFonts w:eastAsia="Times New Roman" w:cs="Times New Roman"/>
          <w:iCs/>
          <w:color w:val="000000"/>
          <w:lang w:val="uk-UA" w:bidi="ar-SA"/>
        </w:rPr>
        <w:t xml:space="preserve">          </w:t>
      </w:r>
      <w:r>
        <w:rPr>
          <w:rFonts w:eastAsia="Times New Roman" w:cs="Times New Roman"/>
          <w:iCs/>
          <w:color w:val="000000"/>
          <w:lang w:val="uk-UA" w:bidi="ar-SA"/>
        </w:rPr>
        <w:t>5. Копію даного рішення направити в ГУ ДПС у Харківській області.</w:t>
      </w:r>
    </w:p>
    <w:p>
      <w:pPr>
        <w:pStyle w:val="Normal"/>
        <w:widowControl/>
        <w:shd w:fill="FFFFFF" w:val="clear"/>
        <w:tabs>
          <w:tab w:val="left" w:pos="0" w:leader="none"/>
          <w:tab w:val="left" w:pos="550" w:leader="none"/>
        </w:tabs>
        <w:suppressAutoHyphens w:val="false"/>
        <w:ind w:firstLine="567"/>
        <w:jc w:val="both"/>
        <w:rPr/>
      </w:pPr>
      <w:r>
        <w:rPr>
          <w:rFonts w:eastAsia="Times New Roman" w:cs="Times New Roman"/>
          <w:iCs/>
          <w:color w:val="000000"/>
          <w:lang w:val="uk-UA" w:bidi="ar-SA"/>
        </w:rPr>
        <w:t xml:space="preserve">6. Контроль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bookmarkStart w:id="2" w:name="_GoBack"/>
      <w:bookmarkStart w:id="3" w:name="_GoBack"/>
      <w:bookmarkEnd w:id="3"/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Міський голова                                                                                 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LibreOffice/5.1.6.2$Linux_X86_64 LibreOffice_project/10m0$Build-2</Application>
  <Pages>2</Pages>
  <Words>417</Words>
  <Characters>2823</Characters>
  <CharactersWithSpaces>3452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2021-10-01T06:38:00Z</dcterms:created>
  <dc:creator>Ольга В. Шаповалова</dc:creator>
  <dc:description/>
  <dc:language>uk-UA</dc:language>
  <cp:lastModifiedBy/>
  <cp:lastPrinted>2021-08-13T09:45:00Z</cp:lastPrinted>
  <dcterms:modified xsi:type="dcterms:W3CDTF">2021-10-06T09:13:42Z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